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CC" w:rsidRDefault="006729CC" w:rsidP="00C71744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(様式１)</w:t>
      </w:r>
    </w:p>
    <w:p w:rsidR="006729CC" w:rsidRDefault="00AF299B" w:rsidP="006729CC">
      <w:pPr>
        <w:ind w:rightChars="200" w:right="420"/>
      </w:pPr>
      <w:r>
        <w:rPr>
          <w:rFonts w:hint="eastAsia"/>
        </w:rPr>
        <w:t>日本</w:t>
      </w:r>
      <w:r w:rsidR="00F77D15">
        <w:rPr>
          <w:rFonts w:hint="eastAsia"/>
        </w:rPr>
        <w:t>眼循環</w:t>
      </w:r>
      <w:r w:rsidR="00D51D5C">
        <w:rPr>
          <w:rFonts w:hint="eastAsia"/>
        </w:rPr>
        <w:t>学会</w:t>
      </w:r>
      <w:r w:rsidR="00F77D15">
        <w:rPr>
          <w:rFonts w:hint="eastAsia"/>
        </w:rPr>
        <w:t>代表理事</w:t>
      </w:r>
      <w:r w:rsidR="00D51D5C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AF299B" w:rsidRDefault="00AF299B" w:rsidP="006729CC">
      <w:pPr>
        <w:ind w:rightChars="200" w:right="420"/>
      </w:pPr>
    </w:p>
    <w:p w:rsidR="006729CC" w:rsidRDefault="00AF299B" w:rsidP="006729CC">
      <w:pPr>
        <w:ind w:rightChars="200" w:right="420"/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  <w:r w:rsidR="006729CC">
        <w:rPr>
          <w:rFonts w:hint="eastAsia"/>
          <w:sz w:val="28"/>
        </w:rPr>
        <w:t>主要業績の説明</w:t>
      </w:r>
    </w:p>
    <w:p w:rsidR="006729CC" w:rsidRDefault="006729CC" w:rsidP="006729CC">
      <w:pPr>
        <w:ind w:rightChars="200" w:right="420"/>
        <w:rPr>
          <w:sz w:val="28"/>
        </w:rPr>
      </w:pPr>
    </w:p>
    <w:p w:rsidR="00C71744" w:rsidRDefault="00C71744" w:rsidP="006729CC">
      <w:pPr>
        <w:ind w:rightChars="200" w:right="420"/>
        <w:rPr>
          <w:sz w:val="28"/>
        </w:rPr>
      </w:pPr>
    </w:p>
    <w:p w:rsidR="006729CC" w:rsidRPr="00C71744" w:rsidRDefault="006729CC" w:rsidP="00AF299B">
      <w:pPr>
        <w:ind w:right="-1" w:firstLineChars="2326" w:firstLine="5117"/>
        <w:rPr>
          <w:sz w:val="22"/>
          <w:szCs w:val="22"/>
          <w:u w:val="single"/>
        </w:rPr>
      </w:pPr>
      <w:r w:rsidRPr="00C71744">
        <w:rPr>
          <w:rFonts w:hint="eastAsia"/>
          <w:sz w:val="22"/>
          <w:szCs w:val="22"/>
          <w:u w:val="single"/>
        </w:rPr>
        <w:t xml:space="preserve">候補者　</w:t>
      </w:r>
      <w:r w:rsidR="00C71744" w:rsidRPr="00C71744">
        <w:rPr>
          <w:rFonts w:hint="eastAsia"/>
          <w:sz w:val="22"/>
          <w:szCs w:val="22"/>
          <w:u w:val="single"/>
        </w:rPr>
        <w:t xml:space="preserve">　　　　　　</w:t>
      </w:r>
      <w:r w:rsidRPr="00C71744">
        <w:rPr>
          <w:rFonts w:hint="eastAsia"/>
          <w:sz w:val="22"/>
          <w:szCs w:val="22"/>
          <w:u w:val="single"/>
        </w:rPr>
        <w:t xml:space="preserve">　</w:t>
      </w:r>
      <w:r w:rsidR="00C71744" w:rsidRPr="00C71744">
        <w:rPr>
          <w:rFonts w:hint="eastAsia"/>
          <w:sz w:val="22"/>
          <w:szCs w:val="22"/>
          <w:u w:val="single"/>
        </w:rPr>
        <w:t xml:space="preserve">　</w:t>
      </w:r>
      <w:r w:rsidRPr="00C71744">
        <w:rPr>
          <w:rFonts w:hint="eastAsia"/>
          <w:sz w:val="22"/>
          <w:szCs w:val="22"/>
          <w:u w:val="single"/>
        </w:rPr>
        <w:t xml:space="preserve">　</w:t>
      </w:r>
      <w:r w:rsidR="00C71744" w:rsidRPr="00C71744">
        <w:rPr>
          <w:rFonts w:hint="eastAsia"/>
          <w:sz w:val="22"/>
          <w:szCs w:val="22"/>
          <w:u w:val="single"/>
        </w:rPr>
        <w:t xml:space="preserve">　　　　</w:t>
      </w:r>
    </w:p>
    <w:p w:rsidR="00C71744" w:rsidRPr="00C71744" w:rsidRDefault="00C71744" w:rsidP="006729CC">
      <w:pPr>
        <w:ind w:rightChars="200" w:right="420"/>
        <w:rPr>
          <w:sz w:val="22"/>
          <w:szCs w:val="22"/>
          <w:u w:val="single"/>
        </w:rPr>
      </w:pPr>
    </w:p>
    <w:p w:rsidR="006729CC" w:rsidRPr="00C71744" w:rsidRDefault="00C71744" w:rsidP="00C71744">
      <w:pPr>
        <w:ind w:rightChars="200" w:right="420"/>
        <w:rPr>
          <w:sz w:val="22"/>
          <w:szCs w:val="22"/>
        </w:rPr>
      </w:pPr>
      <w:r w:rsidRPr="00C71744">
        <w:rPr>
          <w:rFonts w:hint="eastAsia"/>
          <w:sz w:val="22"/>
          <w:szCs w:val="22"/>
        </w:rPr>
        <w:t>１．</w:t>
      </w:r>
      <w:r w:rsidR="006729CC" w:rsidRPr="00C71744">
        <w:rPr>
          <w:rFonts w:hint="eastAsia"/>
          <w:sz w:val="22"/>
          <w:szCs w:val="22"/>
        </w:rPr>
        <w:t>代表論文</w:t>
      </w:r>
      <w:r w:rsidR="006729CC" w:rsidRPr="00C71744">
        <w:rPr>
          <w:rFonts w:ascii="ＭＳ 明朝" w:hAnsi="ＭＳ 明朝" w:hint="eastAsia"/>
          <w:sz w:val="22"/>
          <w:szCs w:val="22"/>
        </w:rPr>
        <w:t>(５編以内)</w:t>
      </w: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C71744" w:rsidRPr="00C71744" w:rsidRDefault="00C71744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6729CC">
      <w:pPr>
        <w:ind w:rightChars="200" w:right="420"/>
        <w:rPr>
          <w:sz w:val="22"/>
          <w:szCs w:val="22"/>
        </w:rPr>
      </w:pPr>
    </w:p>
    <w:p w:rsidR="00C71744" w:rsidRPr="00C71744" w:rsidRDefault="00C71744" w:rsidP="006729CC">
      <w:pPr>
        <w:ind w:rightChars="200" w:right="420"/>
        <w:rPr>
          <w:sz w:val="22"/>
          <w:szCs w:val="22"/>
        </w:rPr>
      </w:pPr>
    </w:p>
    <w:p w:rsidR="006729CC" w:rsidRPr="00C71744" w:rsidRDefault="006729CC" w:rsidP="00C71744">
      <w:pPr>
        <w:ind w:rightChars="200" w:right="420"/>
        <w:rPr>
          <w:sz w:val="22"/>
          <w:szCs w:val="22"/>
        </w:rPr>
      </w:pPr>
      <w:r w:rsidRPr="00C71744">
        <w:rPr>
          <w:rFonts w:hint="eastAsia"/>
          <w:sz w:val="22"/>
          <w:szCs w:val="22"/>
        </w:rPr>
        <w:t>２．主要業績の概略</w:t>
      </w:r>
      <w:r w:rsidRPr="00C71744">
        <w:rPr>
          <w:rFonts w:ascii="ＭＳ 明朝" w:hAnsi="ＭＳ 明朝" w:hint="eastAsia"/>
          <w:sz w:val="22"/>
          <w:szCs w:val="22"/>
        </w:rPr>
        <w:t>(このページに収まる範囲で)</w:t>
      </w:r>
    </w:p>
    <w:p w:rsidR="0008079B" w:rsidRDefault="0008079B" w:rsidP="00AF299B">
      <w:pPr>
        <w:tabs>
          <w:tab w:val="left" w:pos="8504"/>
        </w:tabs>
        <w:ind w:right="-1"/>
        <w:jc w:val="right"/>
      </w:pPr>
    </w:p>
    <w:p w:rsidR="0008079B" w:rsidRDefault="0008079B" w:rsidP="0008079B"/>
    <w:p w:rsidR="0008079B" w:rsidRDefault="0008079B" w:rsidP="0008079B">
      <w:bookmarkStart w:id="0" w:name="_GoBack"/>
      <w:bookmarkEnd w:id="0"/>
    </w:p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Pr="00237DAF" w:rsidRDefault="0008079B" w:rsidP="0008079B"/>
    <w:p w:rsidR="0008079B" w:rsidRDefault="0008079B" w:rsidP="0008079B"/>
    <w:sectPr w:rsidR="0008079B" w:rsidSect="00792456">
      <w:headerReference w:type="default" r:id="rId8"/>
      <w:pgSz w:w="11906" w:h="16838"/>
      <w:pgMar w:top="1250" w:right="1701" w:bottom="1701" w:left="1701" w:header="685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0" w:rsidRDefault="008551F0" w:rsidP="009357E3">
      <w:r>
        <w:separator/>
      </w:r>
    </w:p>
  </w:endnote>
  <w:endnote w:type="continuationSeparator" w:id="0">
    <w:p w:rsidR="008551F0" w:rsidRDefault="008551F0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0" w:rsidRDefault="008551F0" w:rsidP="009357E3">
      <w:r>
        <w:separator/>
      </w:r>
    </w:p>
  </w:footnote>
  <w:footnote w:type="continuationSeparator" w:id="0">
    <w:p w:rsidR="008551F0" w:rsidRDefault="008551F0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E3" w:rsidRPr="009357E3" w:rsidRDefault="00232C8C" w:rsidP="009357E3">
    <w:pPr>
      <w:pStyle w:val="a3"/>
      <w:tabs>
        <w:tab w:val="clear" w:pos="8504"/>
        <w:tab w:val="right" w:pos="9781"/>
      </w:tabs>
      <w:ind w:leftChars="-675" w:left="-1418" w:rightChars="-675" w:right="-1418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Arial" w:eastAsia="ＭＳ Ｐ明朝" w:hAnsi="Arial"/>
        <w:noProof/>
        <w:sz w:val="20"/>
      </w:rPr>
      <w:pict>
        <v:line id="直線コネクタ 4" o:spid="_x0000_s614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13.45pt" to="49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" strokecolor="black [3213]"/>
      </w:pict>
    </w:r>
    <w:r w:rsidR="009357E3" w:rsidRPr="00792456">
      <w:rPr>
        <w:rFonts w:ascii="ＭＳ Ｐ明朝" w:eastAsia="ＭＳ Ｐ明朝" w:hAnsi="ＭＳ Ｐ明朝" w:hint="eastAsia"/>
        <w:sz w:val="20"/>
      </w:rPr>
      <w:t>日本</w:t>
    </w:r>
    <w:r w:rsidR="00F77D15">
      <w:rPr>
        <w:rFonts w:ascii="ＭＳ Ｐ明朝" w:eastAsia="ＭＳ Ｐ明朝" w:hAnsi="ＭＳ Ｐ明朝" w:hint="eastAsia"/>
        <w:sz w:val="20"/>
      </w:rPr>
      <w:t>眼循環</w:t>
    </w:r>
    <w:r w:rsidR="009357E3" w:rsidRPr="00792456">
      <w:rPr>
        <w:rFonts w:ascii="ＭＳ Ｐ明朝" w:eastAsia="ＭＳ Ｐ明朝" w:hAnsi="ＭＳ Ｐ明朝" w:hint="eastAsia"/>
        <w:sz w:val="20"/>
      </w:rPr>
      <w:t xml:space="preserve">学会 </w:t>
    </w:r>
    <w:r w:rsidR="009357E3" w:rsidRPr="00792456">
      <w:rPr>
        <w:rFonts w:asciiTheme="majorHAnsi" w:eastAsia="ＭＳ Ｐ明朝" w:hAnsiTheme="majorHAnsi" w:cstheme="majorHAnsi"/>
        <w:sz w:val="20"/>
      </w:rPr>
      <w:t>-</w:t>
    </w:r>
    <w:r w:rsidR="00F77D15">
      <w:rPr>
        <w:rFonts w:asciiTheme="majorHAnsi" w:eastAsia="ＭＳ Ｐ明朝" w:hAnsiTheme="majorHAnsi" w:cstheme="majorHAnsi" w:hint="eastAsia"/>
        <w:color w:val="1B1B19"/>
        <w:sz w:val="20"/>
        <w:shd w:val="clear" w:color="auto" w:fill="FFFFFF"/>
      </w:rPr>
      <w:t xml:space="preserve"> </w:t>
    </w:r>
    <w:r w:rsidR="00F77D15" w:rsidRPr="00F77D15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>Japanese Society for Ocular Circulation</w:t>
    </w:r>
    <w:r w:rsidR="00F77D15">
      <w:rPr>
        <w:rFonts w:asciiTheme="majorHAnsi" w:eastAsia="ＭＳ Ｐ明朝" w:hAnsiTheme="majorHAnsi" w:cstheme="majorHAnsi" w:hint="eastAsia"/>
        <w:color w:val="1B1B19"/>
        <w:sz w:val="20"/>
        <w:shd w:val="clear" w:color="auto" w:fill="FFFFFF"/>
      </w:rPr>
      <w:t xml:space="preserve"> </w:t>
    </w:r>
    <w:r w:rsidR="009357E3" w:rsidRPr="009357E3">
      <w:rPr>
        <w:rFonts w:asciiTheme="majorHAnsi" w:eastAsia="ＭＳ Ｐ明朝" w:hAnsiTheme="majorHAnsi" w:cstheme="majorHAnsi"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8079B"/>
    <w:rsid w:val="00232C8C"/>
    <w:rsid w:val="00237DAF"/>
    <w:rsid w:val="005A5A6D"/>
    <w:rsid w:val="006729CC"/>
    <w:rsid w:val="007202C9"/>
    <w:rsid w:val="00792456"/>
    <w:rsid w:val="008551F0"/>
    <w:rsid w:val="009357E3"/>
    <w:rsid w:val="009C6358"/>
    <w:rsid w:val="00AF299B"/>
    <w:rsid w:val="00C05745"/>
    <w:rsid w:val="00C25FF0"/>
    <w:rsid w:val="00C71744"/>
    <w:rsid w:val="00C85C3D"/>
    <w:rsid w:val="00CA2C0B"/>
    <w:rsid w:val="00CB3084"/>
    <w:rsid w:val="00CC3A9D"/>
    <w:rsid w:val="00CD534D"/>
    <w:rsid w:val="00D23808"/>
    <w:rsid w:val="00D51D5C"/>
    <w:rsid w:val="00D614E0"/>
    <w:rsid w:val="00EC2049"/>
    <w:rsid w:val="00F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5:docId w15:val="{BF03CD68-25D6-4C2D-8BEB-9129352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480B-7D8D-4BD9-9292-6C98FA7D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三浦　麻里（JCD）</cp:lastModifiedBy>
  <cp:revision>15</cp:revision>
  <cp:lastPrinted>2012-06-21T10:03:00Z</cp:lastPrinted>
  <dcterms:created xsi:type="dcterms:W3CDTF">2013-02-05T02:28:00Z</dcterms:created>
  <dcterms:modified xsi:type="dcterms:W3CDTF">2023-01-13T08:03:00Z</dcterms:modified>
</cp:coreProperties>
</file>